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F4" w:rsidRPr="000275F4" w:rsidRDefault="000275F4" w:rsidP="00741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1A02" w:rsidRPr="00D834DA" w:rsidRDefault="00741A02" w:rsidP="0074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4DA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  <w:r w:rsidR="00D834DA">
        <w:rPr>
          <w:rFonts w:ascii="Times New Roman" w:eastAsia="Times New Roman" w:hAnsi="Times New Roman" w:cs="Times New Roman"/>
          <w:b/>
          <w:sz w:val="28"/>
          <w:szCs w:val="28"/>
        </w:rPr>
        <w:t>НОВОДУБРОВСКОГО</w:t>
      </w:r>
      <w:r w:rsidRPr="00D834DA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741A02" w:rsidRPr="00D834DA" w:rsidRDefault="00741A02" w:rsidP="0074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4DA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741A02" w:rsidRPr="00D834DA" w:rsidRDefault="00741A02" w:rsidP="0074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4DA">
        <w:rPr>
          <w:rFonts w:ascii="Times New Roman" w:eastAsia="Times New Roman" w:hAnsi="Times New Roman" w:cs="Times New Roman"/>
          <w:b/>
          <w:sz w:val="28"/>
          <w:szCs w:val="28"/>
        </w:rPr>
        <w:t>(пятого созыва)</w:t>
      </w:r>
    </w:p>
    <w:p w:rsidR="00741A02" w:rsidRPr="000275F4" w:rsidRDefault="00741A02" w:rsidP="00741A0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41A02" w:rsidRPr="00347173" w:rsidRDefault="00741A02" w:rsidP="0003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47173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347173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741A02" w:rsidRPr="00347173" w:rsidRDefault="00431395" w:rsidP="0003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b/>
          <w:sz w:val="28"/>
          <w:szCs w:val="28"/>
        </w:rPr>
        <w:t xml:space="preserve">внеочередной двадцать </w:t>
      </w:r>
      <w:r w:rsidR="00D834DA" w:rsidRPr="00347173">
        <w:rPr>
          <w:rFonts w:ascii="Times New Roman" w:eastAsia="Times New Roman" w:hAnsi="Times New Roman" w:cs="Times New Roman"/>
          <w:b/>
          <w:sz w:val="28"/>
          <w:szCs w:val="28"/>
        </w:rPr>
        <w:t xml:space="preserve">четвертой </w:t>
      </w:r>
      <w:r w:rsidR="00741A02" w:rsidRPr="00347173">
        <w:rPr>
          <w:rFonts w:ascii="Times New Roman" w:eastAsia="Times New Roman" w:hAnsi="Times New Roman" w:cs="Times New Roman"/>
          <w:b/>
          <w:sz w:val="28"/>
          <w:szCs w:val="28"/>
        </w:rPr>
        <w:t>сессии</w:t>
      </w:r>
    </w:p>
    <w:p w:rsidR="00741A02" w:rsidRPr="00477A6E" w:rsidRDefault="00741A02" w:rsidP="0003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1A02" w:rsidRPr="00477A6E" w:rsidRDefault="00741A02" w:rsidP="0003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7A6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D834DA" w:rsidRPr="00477A6E">
        <w:rPr>
          <w:rFonts w:ascii="Times New Roman" w:eastAsia="Times New Roman" w:hAnsi="Times New Roman" w:cs="Times New Roman"/>
          <w:sz w:val="28"/>
          <w:szCs w:val="28"/>
        </w:rPr>
        <w:t>Новодубровское</w:t>
      </w:r>
      <w:proofErr w:type="spellEnd"/>
    </w:p>
    <w:p w:rsidR="00741A02" w:rsidRPr="00477A6E" w:rsidRDefault="00D834DA" w:rsidP="0003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7A6E">
        <w:rPr>
          <w:rFonts w:ascii="Times New Roman" w:eastAsia="Times New Roman" w:hAnsi="Times New Roman" w:cs="Times New Roman"/>
          <w:sz w:val="28"/>
          <w:szCs w:val="28"/>
        </w:rPr>
        <w:t>2</w:t>
      </w:r>
      <w:r w:rsidR="00431395" w:rsidRPr="00477A6E">
        <w:rPr>
          <w:rFonts w:ascii="Times New Roman" w:eastAsia="Times New Roman" w:hAnsi="Times New Roman" w:cs="Times New Roman"/>
          <w:sz w:val="28"/>
          <w:szCs w:val="28"/>
        </w:rPr>
        <w:t>5.11.2019</w:t>
      </w:r>
      <w:r w:rsidR="00741A02" w:rsidRPr="00477A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431395" w:rsidRPr="00477A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№ </w:t>
      </w:r>
      <w:r w:rsidRPr="00477A6E">
        <w:rPr>
          <w:rFonts w:ascii="Times New Roman" w:eastAsia="Times New Roman" w:hAnsi="Times New Roman" w:cs="Times New Roman"/>
          <w:sz w:val="28"/>
          <w:szCs w:val="28"/>
        </w:rPr>
        <w:t>98</w:t>
      </w:r>
    </w:p>
    <w:p w:rsidR="00741A02" w:rsidRPr="00477A6E" w:rsidRDefault="00741A02" w:rsidP="00032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1A02" w:rsidRDefault="00741A02" w:rsidP="00C24F5B">
      <w:pPr>
        <w:pStyle w:val="a7"/>
        <w:jc w:val="center"/>
        <w:rPr>
          <w:sz w:val="28"/>
          <w:szCs w:val="28"/>
          <w:lang w:val="ru-RU"/>
        </w:rPr>
      </w:pPr>
      <w:r w:rsidRPr="00C24F5B">
        <w:rPr>
          <w:sz w:val="28"/>
          <w:szCs w:val="28"/>
          <w:lang w:val="ru-RU"/>
        </w:rPr>
        <w:t xml:space="preserve">Об установлении на территории </w:t>
      </w:r>
      <w:proofErr w:type="spellStart"/>
      <w:r w:rsidR="00D834DA" w:rsidRPr="00C24F5B">
        <w:rPr>
          <w:sz w:val="28"/>
          <w:szCs w:val="28"/>
          <w:lang w:val="ru-RU"/>
        </w:rPr>
        <w:t>Новодубровского</w:t>
      </w:r>
      <w:proofErr w:type="spellEnd"/>
      <w:r w:rsidRPr="00C24F5B">
        <w:rPr>
          <w:sz w:val="28"/>
          <w:szCs w:val="28"/>
          <w:lang w:val="ru-RU"/>
        </w:rPr>
        <w:t xml:space="preserve"> сельсовета Убинского района Новосибирской области земельного налога</w:t>
      </w:r>
      <w:r w:rsidR="00741A1C" w:rsidRPr="00C24F5B">
        <w:rPr>
          <w:sz w:val="28"/>
          <w:szCs w:val="28"/>
          <w:lang w:val="ru-RU"/>
        </w:rPr>
        <w:t xml:space="preserve"> с 2020 года</w:t>
      </w:r>
    </w:p>
    <w:p w:rsidR="00C24F5B" w:rsidRPr="00C24F5B" w:rsidRDefault="00C24F5B" w:rsidP="00C24F5B">
      <w:pPr>
        <w:pStyle w:val="a7"/>
        <w:jc w:val="center"/>
        <w:rPr>
          <w:sz w:val="28"/>
          <w:szCs w:val="28"/>
          <w:lang w:val="ru-RU"/>
        </w:rPr>
      </w:pP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>В соответствии с главой 31 Налогового кодекса Российской Федерации, на основании Федерального закона от 06.10.2003 № 131-ФЗ «Об общих принципах организации местного самоуправления в Российской</w:t>
      </w:r>
      <w:r w:rsidRPr="00477A6E">
        <w:rPr>
          <w:rFonts w:ascii="Times New Roman" w:hAnsi="Times New Roman" w:cs="Times New Roman"/>
          <w:sz w:val="28"/>
          <w:szCs w:val="28"/>
        </w:rPr>
        <w:tab/>
        <w:t xml:space="preserve">Федерации», руководствуясь  пунктом 2 статьи 5 Устава </w:t>
      </w:r>
      <w:proofErr w:type="spellStart"/>
      <w:r w:rsidR="00D834DA" w:rsidRPr="00477A6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477A6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 xml:space="preserve">Совет депутатов </w:t>
      </w:r>
      <w:proofErr w:type="spellStart"/>
      <w:r w:rsidR="00D834DA" w:rsidRPr="00477A6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477A6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0324ED" w:rsidRPr="00477A6E">
        <w:rPr>
          <w:rFonts w:ascii="Times New Roman" w:hAnsi="Times New Roman" w:cs="Times New Roman"/>
          <w:sz w:val="28"/>
          <w:szCs w:val="28"/>
        </w:rPr>
        <w:t xml:space="preserve"> </w:t>
      </w:r>
      <w:r w:rsidRPr="00477A6E">
        <w:rPr>
          <w:rFonts w:ascii="Times New Roman" w:hAnsi="Times New Roman" w:cs="Times New Roman"/>
          <w:sz w:val="28"/>
          <w:szCs w:val="28"/>
        </w:rPr>
        <w:t>РЕШИЛ: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 xml:space="preserve">1.Установить с 01.01.2020 года на территории </w:t>
      </w:r>
      <w:proofErr w:type="spellStart"/>
      <w:r w:rsidR="00D834DA" w:rsidRPr="00477A6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477A6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ставки земельного года в соответствии с приложением.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>2.Организации уплачивают земельный налог в порядке, установленном Налоговым кодексом Российской Федерации. Авансовые платежи не предусмотрены.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>3.Физические лица уплачивают земельный налог на основании налогового уведомления, направленного налоговым органом</w:t>
      </w:r>
      <w:r w:rsidRPr="00477A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41A02" w:rsidRPr="00477A6E" w:rsidRDefault="00741A02" w:rsidP="00741A02">
      <w:pPr>
        <w:pStyle w:val="a3"/>
        <w:ind w:firstLine="708"/>
        <w:jc w:val="both"/>
        <w:rPr>
          <w:szCs w:val="28"/>
        </w:rPr>
      </w:pPr>
      <w:r w:rsidRPr="00477A6E">
        <w:rPr>
          <w:color w:val="333333"/>
          <w:szCs w:val="28"/>
          <w:shd w:val="clear" w:color="auto" w:fill="FFFFFF"/>
        </w:rPr>
        <w:t>4.</w:t>
      </w:r>
      <w:r w:rsidRPr="00477A6E">
        <w:rPr>
          <w:szCs w:val="28"/>
        </w:rPr>
        <w:t>Предоставить льготу по уплате земельного налога  в отношении  земельных участков, занятых жилищным фондом,  приобретенных  (предоставленных) для жилищного строительства (за исключением  земельных участков, приобретенных (предоставленных) для индивидуального жилищного строительства, используемых в предпринимательской деятельности), для  ведения личного по</w:t>
      </w:r>
      <w:r w:rsidR="00431395" w:rsidRPr="00477A6E">
        <w:rPr>
          <w:szCs w:val="28"/>
        </w:rPr>
        <w:t>дсобного хозяйства, садоводства или</w:t>
      </w:r>
      <w:r w:rsidRPr="00477A6E">
        <w:rPr>
          <w:szCs w:val="28"/>
        </w:rPr>
        <w:t xml:space="preserve"> огородничества</w:t>
      </w:r>
      <w:r w:rsidR="00431395" w:rsidRPr="00477A6E">
        <w:rPr>
          <w:szCs w:val="28"/>
        </w:rPr>
        <w:t xml:space="preserve"> не используемых в предпринимательской деятельности</w:t>
      </w:r>
      <w:r w:rsidRPr="00477A6E">
        <w:rPr>
          <w:szCs w:val="28"/>
        </w:rPr>
        <w:t xml:space="preserve"> для следующих категорий налогоплательщиков:</w:t>
      </w:r>
    </w:p>
    <w:p w:rsidR="00741A02" w:rsidRPr="00477A6E" w:rsidRDefault="00741A02" w:rsidP="00741A02">
      <w:pPr>
        <w:pStyle w:val="a3"/>
        <w:ind w:firstLine="708"/>
        <w:jc w:val="both"/>
        <w:rPr>
          <w:szCs w:val="28"/>
        </w:rPr>
      </w:pPr>
      <w:r w:rsidRPr="00477A6E">
        <w:rPr>
          <w:szCs w:val="28"/>
        </w:rPr>
        <w:t>а) пенсионерам  по возрасту в соответствии с пенсионным законодательством Российской Федерации в размере  50%;</w:t>
      </w:r>
    </w:p>
    <w:p w:rsidR="00741A02" w:rsidRPr="00477A6E" w:rsidRDefault="00741A02" w:rsidP="00741A02">
      <w:pPr>
        <w:pStyle w:val="a3"/>
        <w:ind w:firstLine="708"/>
        <w:jc w:val="both"/>
        <w:rPr>
          <w:szCs w:val="28"/>
        </w:rPr>
      </w:pPr>
      <w:r w:rsidRPr="00477A6E">
        <w:rPr>
          <w:szCs w:val="28"/>
        </w:rPr>
        <w:t>б) лицам, имеющим на своем иждивении трех и более несовершеннолетних детей, детей старше восемнадцати лет, обучающихся по очной форме обучения до получения образования, но не более чем до двадцати трех лет в размере 100%;</w:t>
      </w:r>
    </w:p>
    <w:p w:rsidR="00741A02" w:rsidRPr="00477A6E" w:rsidRDefault="00741A02" w:rsidP="00741A02">
      <w:pPr>
        <w:pStyle w:val="a3"/>
        <w:ind w:firstLine="708"/>
        <w:jc w:val="both"/>
        <w:rPr>
          <w:szCs w:val="28"/>
        </w:rPr>
      </w:pPr>
      <w:r w:rsidRPr="00477A6E">
        <w:rPr>
          <w:szCs w:val="28"/>
        </w:rPr>
        <w:t xml:space="preserve">в) несовершеннолетним детям, детям старше восемнадцати лет, обучающихся по очной форме обучения до получения образования, но не </w:t>
      </w:r>
      <w:r w:rsidRPr="00477A6E">
        <w:rPr>
          <w:szCs w:val="28"/>
        </w:rPr>
        <w:lastRenderedPageBreak/>
        <w:t>более чем до двадцати трех лет, находящихся на иждивении  лиц, указанных в предыдущем подпункте  в размере 100%.</w:t>
      </w:r>
    </w:p>
    <w:p w:rsidR="00741A02" w:rsidRPr="00477A6E" w:rsidRDefault="00741A02" w:rsidP="00741A02">
      <w:pPr>
        <w:pStyle w:val="a3"/>
        <w:ind w:firstLine="708"/>
        <w:jc w:val="both"/>
        <w:rPr>
          <w:szCs w:val="28"/>
        </w:rPr>
      </w:pPr>
      <w:r w:rsidRPr="00477A6E">
        <w:rPr>
          <w:szCs w:val="28"/>
        </w:rPr>
        <w:t>5.Освободить от налогообложения в размере 100% налогооблагаемой базы юридические лица в отношении земельных участков под строящимися и действующими спортивными объектами.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>6.</w:t>
      </w:r>
      <w:r w:rsidRPr="00477A6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7A6E">
        <w:rPr>
          <w:rFonts w:ascii="Times New Roman" w:hAnsi="Times New Roman" w:cs="Times New Roman"/>
          <w:iCs/>
          <w:sz w:val="28"/>
          <w:szCs w:val="28"/>
        </w:rPr>
        <w:t xml:space="preserve">Решение опубликовать в периодическом печатном издании «Вестник </w:t>
      </w:r>
      <w:proofErr w:type="spellStart"/>
      <w:r w:rsidR="000324ED" w:rsidRPr="00477A6E">
        <w:rPr>
          <w:rFonts w:ascii="Times New Roman" w:hAnsi="Times New Roman" w:cs="Times New Roman"/>
          <w:iCs/>
          <w:sz w:val="28"/>
          <w:szCs w:val="28"/>
        </w:rPr>
        <w:t>Новодубровского</w:t>
      </w:r>
      <w:proofErr w:type="spellEnd"/>
      <w:r w:rsidR="000324ED" w:rsidRPr="00477A6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77A6E">
        <w:rPr>
          <w:rFonts w:ascii="Times New Roman" w:hAnsi="Times New Roman" w:cs="Times New Roman"/>
          <w:iCs/>
          <w:sz w:val="28"/>
          <w:szCs w:val="28"/>
        </w:rPr>
        <w:t>сельсовета».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>7.</w:t>
      </w:r>
      <w:r w:rsidRPr="00477A6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7A6E">
        <w:rPr>
          <w:rFonts w:ascii="Times New Roman" w:hAnsi="Times New Roman" w:cs="Times New Roman"/>
          <w:iCs/>
          <w:sz w:val="28"/>
          <w:szCs w:val="28"/>
        </w:rPr>
        <w:t>Решение вступает  в силу не ранее чем по истечении  одного месяца  с момента его  официального опубликования и распространяет свое действие  на регулируемые  правоотношения с 01.01.2020 года.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 xml:space="preserve">8.Со дня вступления в силу настоящего решения признать утратившим силу следующие решения Совета депутатов </w:t>
      </w:r>
      <w:proofErr w:type="spellStart"/>
      <w:r w:rsidR="000324ED" w:rsidRPr="00477A6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477A6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области:</w:t>
      </w:r>
    </w:p>
    <w:p w:rsidR="00741A02" w:rsidRPr="00477A6E" w:rsidRDefault="00741A02" w:rsidP="00DA1C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ab/>
        <w:t xml:space="preserve"> от 2</w:t>
      </w:r>
      <w:r w:rsidR="00DA1C21">
        <w:rPr>
          <w:rFonts w:ascii="Times New Roman" w:hAnsi="Times New Roman" w:cs="Times New Roman"/>
          <w:sz w:val="28"/>
          <w:szCs w:val="28"/>
        </w:rPr>
        <w:t xml:space="preserve">8.06.2016 № 32 </w:t>
      </w:r>
      <w:r w:rsidRPr="00477A6E">
        <w:rPr>
          <w:rFonts w:ascii="Times New Roman" w:hAnsi="Times New Roman" w:cs="Times New Roman"/>
          <w:sz w:val="28"/>
          <w:szCs w:val="28"/>
        </w:rPr>
        <w:t>«Об определении налоговых ставок, порядка и сроков уплаты земельного налога»;</w:t>
      </w:r>
    </w:p>
    <w:p w:rsidR="006D0FE5" w:rsidRPr="006D0FE5" w:rsidRDefault="006D0FE5" w:rsidP="006D0FE5">
      <w:pPr>
        <w:tabs>
          <w:tab w:val="left" w:pos="2620"/>
        </w:tabs>
        <w:ind w:right="508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1A02" w:rsidRPr="00477A6E">
        <w:rPr>
          <w:rFonts w:ascii="Times New Roman" w:hAnsi="Times New Roman" w:cs="Times New Roman"/>
          <w:sz w:val="28"/>
          <w:szCs w:val="28"/>
        </w:rPr>
        <w:t>9.</w:t>
      </w:r>
      <w:r w:rsidRPr="006D0FE5">
        <w:t xml:space="preserve"> </w:t>
      </w:r>
      <w:r w:rsidRPr="00487E79">
        <w:rPr>
          <w:i/>
          <w:iCs/>
        </w:rPr>
        <w:t xml:space="preserve"> </w:t>
      </w:r>
      <w:r w:rsidRPr="006D0FE5">
        <w:rPr>
          <w:rFonts w:ascii="Times New Roman" w:hAnsi="Times New Roman" w:cs="Times New Roman"/>
          <w:iCs/>
          <w:sz w:val="28"/>
          <w:szCs w:val="28"/>
        </w:rPr>
        <w:t xml:space="preserve">Решение вступает в силу не ранее, чем по истечении одного месяца с момента его официального опубликования и распространяет свое действие на  </w:t>
      </w:r>
      <w:proofErr w:type="gramStart"/>
      <w:r w:rsidRPr="006D0FE5">
        <w:rPr>
          <w:rFonts w:ascii="Times New Roman" w:hAnsi="Times New Roman" w:cs="Times New Roman"/>
          <w:iCs/>
          <w:sz w:val="28"/>
          <w:szCs w:val="28"/>
        </w:rPr>
        <w:t>правоотношения</w:t>
      </w:r>
      <w:proofErr w:type="gramEnd"/>
      <w:r w:rsidRPr="006D0FE5">
        <w:rPr>
          <w:rFonts w:ascii="Times New Roman" w:hAnsi="Times New Roman" w:cs="Times New Roman"/>
          <w:iCs/>
          <w:sz w:val="28"/>
          <w:szCs w:val="28"/>
        </w:rPr>
        <w:t xml:space="preserve"> возникшие с 01.01.2020 года.</w:t>
      </w:r>
    </w:p>
    <w:p w:rsidR="00991E89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E89" w:rsidRPr="00477A6E" w:rsidRDefault="00991E89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77A6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477A6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             </w:t>
      </w:r>
      <w:r w:rsidR="00477A6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77A6E">
        <w:rPr>
          <w:rFonts w:ascii="Times New Roman" w:hAnsi="Times New Roman" w:cs="Times New Roman"/>
          <w:sz w:val="28"/>
          <w:szCs w:val="28"/>
        </w:rPr>
        <w:t xml:space="preserve"> </w:t>
      </w:r>
      <w:r w:rsidR="00477A6E">
        <w:rPr>
          <w:rFonts w:ascii="Times New Roman" w:hAnsi="Times New Roman" w:cs="Times New Roman"/>
          <w:sz w:val="28"/>
          <w:szCs w:val="28"/>
        </w:rPr>
        <w:t>В.В. Воробьев</w:t>
      </w: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A02" w:rsidRP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A6E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477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A02" w:rsidRPr="00477A6E" w:rsidRDefault="00477A6E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741A02" w:rsidRPr="00477A6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77A6E" w:rsidRDefault="00741A02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6E"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                             </w:t>
      </w:r>
      <w:r w:rsidR="00F56A81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F56A81">
        <w:rPr>
          <w:rFonts w:ascii="Times New Roman" w:hAnsi="Times New Roman" w:cs="Times New Roman"/>
          <w:sz w:val="28"/>
          <w:szCs w:val="28"/>
        </w:rPr>
        <w:t>Рисова</w:t>
      </w:r>
      <w:proofErr w:type="spellEnd"/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21" w:rsidRDefault="00DA1C21" w:rsidP="0047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A02" w:rsidRPr="00347173" w:rsidRDefault="00477A6E" w:rsidP="00477A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F56A81" w:rsidRPr="00347173">
        <w:rPr>
          <w:rFonts w:ascii="Times New Roman" w:hAnsi="Times New Roman" w:cs="Times New Roman"/>
          <w:sz w:val="28"/>
          <w:szCs w:val="28"/>
        </w:rPr>
        <w:t xml:space="preserve"> </w:t>
      </w:r>
      <w:r w:rsidRPr="00347173">
        <w:rPr>
          <w:rFonts w:ascii="Times New Roman" w:hAnsi="Times New Roman" w:cs="Times New Roman"/>
          <w:sz w:val="28"/>
          <w:szCs w:val="28"/>
        </w:rPr>
        <w:t xml:space="preserve"> </w:t>
      </w:r>
      <w:r w:rsidR="00DA1C21" w:rsidRPr="00347173">
        <w:rPr>
          <w:rFonts w:ascii="Times New Roman" w:hAnsi="Times New Roman" w:cs="Times New Roman"/>
          <w:sz w:val="28"/>
          <w:szCs w:val="28"/>
        </w:rPr>
        <w:t xml:space="preserve">  </w:t>
      </w:r>
      <w:r w:rsidRPr="00347173">
        <w:rPr>
          <w:rFonts w:ascii="Times New Roman" w:hAnsi="Times New Roman" w:cs="Times New Roman"/>
          <w:sz w:val="28"/>
          <w:szCs w:val="28"/>
        </w:rPr>
        <w:t>Пр</w:t>
      </w:r>
      <w:r w:rsidR="00741A02" w:rsidRPr="00347173">
        <w:rPr>
          <w:rFonts w:ascii="Times New Roman" w:eastAsia="Times New Roman" w:hAnsi="Times New Roman" w:cs="Times New Roman"/>
          <w:sz w:val="28"/>
          <w:szCs w:val="28"/>
        </w:rPr>
        <w:t xml:space="preserve">иложение </w:t>
      </w:r>
    </w:p>
    <w:p w:rsidR="00741A02" w:rsidRPr="00347173" w:rsidRDefault="00431395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 xml:space="preserve">к решению внеочередной двадцать </w:t>
      </w:r>
      <w:r w:rsidR="00DA1C21" w:rsidRPr="00347173">
        <w:rPr>
          <w:rFonts w:ascii="Times New Roman" w:eastAsia="Times New Roman" w:hAnsi="Times New Roman" w:cs="Times New Roman"/>
          <w:sz w:val="28"/>
          <w:szCs w:val="28"/>
        </w:rPr>
        <w:t>четвертой</w:t>
      </w:r>
      <w:r w:rsidR="00741A02" w:rsidRPr="00347173"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</w:p>
    <w:p w:rsidR="00741A02" w:rsidRPr="00347173" w:rsidRDefault="00741A02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</w:p>
    <w:p w:rsidR="00741A02" w:rsidRPr="00347173" w:rsidRDefault="00DA1C21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47173"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proofErr w:type="spellEnd"/>
      <w:r w:rsidR="00741A02" w:rsidRPr="0034717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741A02" w:rsidRPr="00347173" w:rsidRDefault="00741A02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</w:t>
      </w:r>
    </w:p>
    <w:p w:rsidR="00741A02" w:rsidRPr="00347173" w:rsidRDefault="00741A02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741A02" w:rsidRPr="00347173" w:rsidRDefault="00741A02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 xml:space="preserve">пятого созыва </w:t>
      </w:r>
    </w:p>
    <w:p w:rsidR="00741A02" w:rsidRPr="00347173" w:rsidRDefault="00431395" w:rsidP="00741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A1C21" w:rsidRPr="0034717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7173">
        <w:rPr>
          <w:rFonts w:ascii="Times New Roman" w:eastAsia="Times New Roman" w:hAnsi="Times New Roman" w:cs="Times New Roman"/>
          <w:sz w:val="28"/>
          <w:szCs w:val="28"/>
        </w:rPr>
        <w:t xml:space="preserve">5.11.2019 № </w:t>
      </w:r>
      <w:r w:rsidR="00DA1C21" w:rsidRPr="00347173">
        <w:rPr>
          <w:rFonts w:ascii="Times New Roman" w:eastAsia="Times New Roman" w:hAnsi="Times New Roman" w:cs="Times New Roman"/>
          <w:sz w:val="28"/>
          <w:szCs w:val="28"/>
        </w:rPr>
        <w:t>98</w:t>
      </w:r>
    </w:p>
    <w:p w:rsidR="00741A02" w:rsidRPr="00347173" w:rsidRDefault="00741A02" w:rsidP="00741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t>СТАВКИ ЗЕМЕЛЬНОГО НАЛОГА</w:t>
      </w:r>
    </w:p>
    <w:p w:rsidR="00741A02" w:rsidRPr="00347173" w:rsidRDefault="00741A02" w:rsidP="00741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353"/>
        <w:gridCol w:w="1463"/>
      </w:tblGrid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 земель или разрешенное использование земельного участка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Налоговая ставка</w:t>
            </w:r>
          </w:p>
          <w:p w:rsidR="00741A02" w:rsidRPr="00347173" w:rsidRDefault="0074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Занятых </w:t>
            </w:r>
            <w:hyperlink r:id="rId4" w:history="1">
              <w:r w:rsidRPr="00347173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жилищным фондом</w:t>
              </w:r>
            </w:hyperlink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      </w:r>
            <w:proofErr w:type="gram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Земельные участки, предназначенные для размещения объектов образования, здравоохранения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земельные участки (кроме земельных участков, предназначенных для размещения объектов образования, здравоохранения)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741A02" w:rsidRPr="00347173" w:rsidTr="00741A0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Ограниченные в обороте в соответствии с </w:t>
            </w:r>
            <w:hyperlink r:id="rId5" w:history="1">
              <w:r w:rsidRPr="00347173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законодательством</w:t>
              </w:r>
            </w:hyperlink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02" w:rsidRPr="00347173" w:rsidRDefault="00741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173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741A02" w:rsidRPr="00347173" w:rsidRDefault="00741A02" w:rsidP="006D0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7173">
        <w:rPr>
          <w:rFonts w:ascii="Times New Roman" w:eastAsia="Times New Roman" w:hAnsi="Times New Roman" w:cs="Times New Roman"/>
          <w:sz w:val="28"/>
          <w:szCs w:val="28"/>
        </w:rPr>
        <w:lastRenderedPageBreak/>
        <w:br w:type="textWrapping" w:clear="all"/>
      </w:r>
    </w:p>
    <w:p w:rsidR="00741A02" w:rsidRPr="00347173" w:rsidRDefault="00741A02" w:rsidP="00741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D34" w:rsidRPr="00347173" w:rsidRDefault="00260D34">
      <w:pPr>
        <w:rPr>
          <w:rFonts w:ascii="Times New Roman" w:hAnsi="Times New Roman" w:cs="Times New Roman"/>
          <w:sz w:val="28"/>
          <w:szCs w:val="28"/>
        </w:rPr>
      </w:pPr>
    </w:p>
    <w:sectPr w:rsidR="00260D34" w:rsidRPr="00347173" w:rsidSect="004313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A02"/>
    <w:rsid w:val="000275F4"/>
    <w:rsid w:val="000324ED"/>
    <w:rsid w:val="00153385"/>
    <w:rsid w:val="00171D6F"/>
    <w:rsid w:val="00260D34"/>
    <w:rsid w:val="00266CA2"/>
    <w:rsid w:val="00347173"/>
    <w:rsid w:val="003E507C"/>
    <w:rsid w:val="00431395"/>
    <w:rsid w:val="00477A6E"/>
    <w:rsid w:val="00556B90"/>
    <w:rsid w:val="00624BBA"/>
    <w:rsid w:val="006D0FE5"/>
    <w:rsid w:val="00741A02"/>
    <w:rsid w:val="00741A1C"/>
    <w:rsid w:val="007E2178"/>
    <w:rsid w:val="00891BF8"/>
    <w:rsid w:val="00991E89"/>
    <w:rsid w:val="00AD7DCB"/>
    <w:rsid w:val="00C24F5B"/>
    <w:rsid w:val="00CD7929"/>
    <w:rsid w:val="00D834DA"/>
    <w:rsid w:val="00DA1C21"/>
    <w:rsid w:val="00EB7479"/>
    <w:rsid w:val="00F5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41A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741A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41A02"/>
    <w:rPr>
      <w:color w:val="0000FF"/>
      <w:u w:val="single"/>
    </w:rPr>
  </w:style>
  <w:style w:type="character" w:customStyle="1" w:styleId="a6">
    <w:name w:val="Без интервала Знак"/>
    <w:link w:val="a7"/>
    <w:uiPriority w:val="1"/>
    <w:locked/>
    <w:rsid w:val="000275F4"/>
    <w:rPr>
      <w:rFonts w:ascii="Times New Roman" w:eastAsiaTheme="minorEastAsia" w:hAnsi="Times New Roman" w:cs="Times New Roman"/>
      <w:lang w:val="en-US" w:bidi="en-US"/>
    </w:rPr>
  </w:style>
  <w:style w:type="paragraph" w:styleId="a7">
    <w:name w:val="No Spacing"/>
    <w:link w:val="a6"/>
    <w:uiPriority w:val="1"/>
    <w:qFormat/>
    <w:rsid w:val="000275F4"/>
    <w:pPr>
      <w:spacing w:after="0" w:line="240" w:lineRule="auto"/>
    </w:pPr>
    <w:rPr>
      <w:rFonts w:ascii="Times New Roman" w:eastAsiaTheme="minorEastAsia" w:hAnsi="Times New Roman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B78E40BD90DF5F7C1084A514FEEA2F9290058CCD88C74B36C9071139627C75C442DB505DBAC7584cEfEL" TargetMode="External"/><Relationship Id="rId4" Type="http://schemas.openxmlformats.org/officeDocument/2006/relationships/hyperlink" Target="consultantplus://offline/ref=9F8558CDF57505B8A9BC191DB87D199ABC5BD5AD2E99D8B0BA0117DB0C9268A21CDA0412F47B0247c2b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2019-12-18T02:19:00Z</cp:lastPrinted>
  <dcterms:created xsi:type="dcterms:W3CDTF">2019-11-15T04:02:00Z</dcterms:created>
  <dcterms:modified xsi:type="dcterms:W3CDTF">2019-12-18T02:23:00Z</dcterms:modified>
</cp:coreProperties>
</file>